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7" w:after="0"/>
        <w:ind w:right="647"/>
        <w:jc w:val="right"/>
        <w:rPr>
          <w:b/>
          <w:i/>
          <w:i/>
          <w:sz w:val="20"/>
        </w:rPr>
      </w:pPr>
      <w:r>
        <w:rPr>
          <w:b/>
          <w:i/>
          <w:spacing w:val="-2"/>
          <w:sz w:val="20"/>
        </w:rPr>
        <w:t>Allegato</w:t>
      </w:r>
    </w:p>
    <w:p>
      <w:pPr>
        <w:pStyle w:val="BodyText"/>
        <w:jc w:val="left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left="5694" w:right="1314"/>
        <w:rPr>
          <w:sz w:val="24"/>
          <w:szCs w:val="24"/>
        </w:rPr>
      </w:pPr>
      <w:r>
        <w:rPr>
          <w:b/>
          <w:sz w:val="24"/>
          <w:szCs w:val="24"/>
        </w:rPr>
        <w:t>PROVINCIA DI LECCE</w:t>
      </w:r>
    </w:p>
    <w:p>
      <w:pPr>
        <w:pStyle w:val="Normal"/>
        <w:ind w:left="5694" w:right="1314"/>
        <w:rPr>
          <w:b w:val="false"/>
          <w:bCs w:val="false"/>
        </w:rPr>
      </w:pPr>
      <w:r>
        <w:rPr>
          <w:b w:val="false"/>
          <w:bCs w:val="false"/>
          <w:sz w:val="24"/>
        </w:rPr>
        <w:t>Ufficio</w:t>
      </w:r>
      <w:r>
        <w:rPr>
          <w:b w:val="false"/>
          <w:bCs w:val="false"/>
          <w:spacing w:val="-12"/>
          <w:sz w:val="24"/>
        </w:rPr>
        <w:t xml:space="preserve"> </w:t>
      </w:r>
      <w:r>
        <w:rPr>
          <w:b w:val="false"/>
          <w:bCs w:val="false"/>
          <w:sz w:val="24"/>
        </w:rPr>
        <w:t>Archivio</w:t>
      </w:r>
      <w:r>
        <w:rPr>
          <w:b w:val="false"/>
          <w:bCs w:val="false"/>
          <w:spacing w:val="-12"/>
          <w:sz w:val="24"/>
        </w:rPr>
        <w:t xml:space="preserve"> </w:t>
      </w:r>
      <w:r>
        <w:rPr>
          <w:b w:val="false"/>
          <w:bCs w:val="false"/>
          <w:sz w:val="24"/>
        </w:rPr>
        <w:t>e</w:t>
      </w:r>
      <w:r>
        <w:rPr>
          <w:b w:val="false"/>
          <w:bCs w:val="false"/>
          <w:spacing w:val="-13"/>
          <w:sz w:val="24"/>
        </w:rPr>
        <w:t xml:space="preserve"> P</w:t>
      </w:r>
      <w:r>
        <w:rPr>
          <w:b w:val="false"/>
          <w:bCs w:val="false"/>
          <w:sz w:val="24"/>
        </w:rPr>
        <w:t>rotocollo Via Umberto I°</w:t>
      </w:r>
    </w:p>
    <w:p>
      <w:pPr>
        <w:pStyle w:val="Normal"/>
        <w:spacing w:before="1" w:after="0"/>
        <w:ind w:left="5694"/>
        <w:rPr>
          <w:b w:val="false"/>
          <w:bCs w:val="false"/>
        </w:rPr>
      </w:pPr>
      <w:r>
        <w:rPr>
          <w:b w:val="false"/>
          <w:bCs w:val="false"/>
          <w:sz w:val="24"/>
        </w:rPr>
        <w:t xml:space="preserve">73100  </w:t>
      </w:r>
      <w:r>
        <w:rPr>
          <w:b/>
          <w:bCs/>
          <w:spacing w:val="-4"/>
          <w:sz w:val="24"/>
          <w:u w:val="single"/>
        </w:rPr>
        <w:t>LECCE</w:t>
      </w:r>
    </w:p>
    <w:p>
      <w:pPr>
        <w:pStyle w:val="BodyText"/>
        <w:spacing w:before="1" w:after="0"/>
        <w:jc w:val="left"/>
        <w:rPr>
          <w:b/>
        </w:rPr>
      </w:pPr>
      <w:r>
        <w:rPr>
          <w:b/>
        </w:rPr>
      </w:r>
    </w:p>
    <w:p>
      <w:pPr>
        <w:pStyle w:val="BodyText"/>
        <w:spacing w:before="1" w:after="0"/>
        <w:jc w:val="left"/>
        <w:rPr>
          <w:b/>
        </w:rPr>
      </w:pPr>
      <w:r>
        <w:rPr>
          <w:b/>
        </w:rPr>
      </w:r>
    </w:p>
    <w:p>
      <w:pPr>
        <w:pStyle w:val="Normal"/>
        <w:spacing w:lineRule="exact" w:line="319"/>
        <w:ind w:right="61"/>
        <w:jc w:val="center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DICHIARAZIONE</w:t>
      </w:r>
    </w:p>
    <w:p>
      <w:pPr>
        <w:pStyle w:val="Normal"/>
        <w:spacing w:lineRule="exact" w:line="319"/>
        <w:ind w:right="61"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BodyText"/>
        <w:ind w:left="112" w:right="176"/>
        <w:rPr>
          <w:sz w:val="20"/>
          <w:szCs w:val="20"/>
        </w:rPr>
      </w:pPr>
      <w:r>
        <w:rPr>
          <w:sz w:val="20"/>
          <w:szCs w:val="20"/>
        </w:rPr>
        <w:t>Sostitutiva di certificazioni (ai sensi dell’art. 46 del D.P.R. 445/2000) e sostitutiva di atto di notorietà (ai sensi dell’art. 47 – stesso D.P.R.) resa in carta semplice, presentata unitamente a copia fotostatica, ancorché non autenticata, di un documento di identità del sottoscrittore.</w:t>
      </w:r>
    </w:p>
    <w:p>
      <w:pPr>
        <w:pStyle w:val="BodyText"/>
        <w:spacing w:before="2" w:after="0"/>
        <w:jc w:val="left"/>
        <w:rPr/>
      </w:pPr>
      <w:r>
        <w:rPr/>
      </w:r>
    </w:p>
    <w:p>
      <w:pPr>
        <w:pStyle w:val="BodyText"/>
        <w:spacing w:before="2" w:after="0"/>
        <w:jc w:val="left"/>
        <w:rPr/>
      </w:pPr>
      <w:r>
        <w:rPr/>
      </w:r>
    </w:p>
    <w:p>
      <w:pPr>
        <w:pStyle w:val="BodyText"/>
        <w:rPr/>
      </w:pPr>
      <w:r>
        <w:rPr>
          <w:b/>
          <w:sz w:val="20"/>
          <w:szCs w:val="20"/>
        </w:rPr>
        <w:t>OGGETTO: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Società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bCs/>
          <w:spacing w:val="-2"/>
          <w:sz w:val="20"/>
          <w:szCs w:val="20"/>
        </w:rPr>
        <w:t>“S.T.P. di Terra d’Otranto S.p.A.”</w:t>
      </w:r>
      <w:r>
        <w:rPr>
          <w:b/>
          <w:bCs/>
          <w:sz w:val="20"/>
          <w:szCs w:val="20"/>
        </w:rPr>
        <w:t>.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Designazione</w:t>
      </w:r>
      <w:r>
        <w:rPr>
          <w:b/>
          <w:spacing w:val="-3"/>
          <w:sz w:val="20"/>
          <w:szCs w:val="20"/>
        </w:rPr>
        <w:t xml:space="preserve"> del Revisore Unico</w:t>
      </w:r>
      <w:r>
        <w:rPr>
          <w:b/>
          <w:spacing w:val="-2"/>
          <w:sz w:val="20"/>
          <w:szCs w:val="20"/>
        </w:rPr>
        <w:t>.</w:t>
      </w:r>
    </w:p>
    <w:p>
      <w:pPr>
        <w:pStyle w:val="BodyText"/>
        <w:tabs>
          <w:tab w:val="clear" w:pos="720"/>
          <w:tab w:val="left" w:pos="2283" w:leader="none"/>
          <w:tab w:val="left" w:pos="3613" w:leader="none"/>
          <w:tab w:val="left" w:pos="4898" w:leader="none"/>
          <w:tab w:val="left" w:pos="5058" w:leader="none"/>
          <w:tab w:val="left" w:pos="6459" w:leader="none"/>
          <w:tab w:val="left" w:pos="6733" w:leader="none"/>
          <w:tab w:val="left" w:pos="9749" w:leader="none"/>
          <w:tab w:val="left" w:pos="9802" w:leader="none"/>
        </w:tabs>
        <w:spacing w:lineRule="auto" w:line="360" w:before="274" w:after="0"/>
        <w:ind w:left="112" w:right="116"/>
        <w:rPr/>
      </w:pPr>
      <w:r>
        <w:rPr/>
        <w:t>Il/La</w:t>
      </w:r>
      <w:r>
        <w:rPr>
          <w:spacing w:val="80"/>
          <w:w w:val="150"/>
        </w:rPr>
        <w:t xml:space="preserve"> </w:t>
      </w:r>
      <w:r>
        <w:rPr/>
        <w:t>sottoscritto/a</w:t>
      </w:r>
      <w:r>
        <w:rPr>
          <w:spacing w:val="192"/>
        </w:rPr>
        <w:t xml:space="preserve"> </w:t>
      </w:r>
      <w:r>
        <w:rPr>
          <w:u w:val="single"/>
        </w:rPr>
        <w:tab/>
        <w:tab/>
        <w:tab/>
        <w:tab/>
        <w:tab/>
        <w:tab/>
        <w:tab/>
        <w:tab/>
      </w:r>
      <w:r>
        <w:rPr/>
        <w:t xml:space="preserve"> nato/a a </w:t>
      </w:r>
      <w:r>
        <w:rPr>
          <w:u w:val="single"/>
        </w:rPr>
        <w:tab/>
        <w:tab/>
        <w:tab/>
        <w:tab/>
      </w:r>
      <w:r>
        <w:rPr>
          <w:spacing w:val="-9"/>
        </w:rPr>
        <w:t xml:space="preserve"> </w:t>
      </w:r>
      <w:r>
        <w:rPr/>
        <w:t>il</w:t>
      </w:r>
      <w:r>
        <w:rPr>
          <w:spacing w:val="26"/>
        </w:rPr>
        <w:t xml:space="preserve"> </w:t>
      </w:r>
      <w:r>
        <w:rPr>
          <w:u w:val="single"/>
        </w:rPr>
        <w:tab/>
        <w:tab/>
        <w:tab/>
        <w:tab/>
      </w:r>
      <w:r>
        <w:rPr/>
        <w:t xml:space="preserve"> residente nel Comune di </w:t>
      </w:r>
      <w:r>
        <w:rPr>
          <w:u w:val="single"/>
        </w:rPr>
        <w:tab/>
        <w:tab/>
      </w:r>
      <w:r>
        <w:rPr>
          <w:spacing w:val="-2"/>
        </w:rPr>
        <w:t>C.A.P.</w:t>
      </w:r>
      <w:r>
        <w:rPr>
          <w:u w:val="single"/>
        </w:rPr>
        <w:tab/>
      </w:r>
      <w:r>
        <w:rPr/>
        <w:t xml:space="preserve">Provincia </w:t>
      </w:r>
      <w:r>
        <w:rPr>
          <w:u w:val="single"/>
        </w:rPr>
        <w:tab/>
        <w:tab/>
      </w:r>
      <w:r>
        <w:rPr/>
        <w:t xml:space="preserve"> Stato </w:t>
      </w:r>
      <w:r>
        <w:rPr>
          <w:u w:val="single"/>
        </w:rPr>
        <w:tab/>
      </w:r>
      <w:r>
        <w:rPr/>
        <w:t xml:space="preserve">Via/Piazza </w:t>
      </w:r>
      <w:r>
        <w:rPr>
          <w:u w:val="single"/>
        </w:rPr>
        <w:tab/>
        <w:tab/>
        <w:tab/>
        <w:tab/>
        <w:tab/>
        <w:tab/>
        <w:tab/>
      </w:r>
      <w:r>
        <w:rPr/>
        <w:t xml:space="preserve"> Telefono </w:t>
      </w:r>
      <w:r>
        <w:rPr>
          <w:u w:val="single"/>
        </w:rPr>
        <w:tab/>
        <w:tab/>
      </w:r>
      <w:r>
        <w:rPr/>
        <w:t xml:space="preserve">Fax </w:t>
      </w:r>
      <w:r>
        <w:rPr>
          <w:u w:val="single"/>
        </w:rPr>
        <w:tab/>
        <w:tab/>
        <w:tab/>
        <w:tab/>
      </w:r>
      <w:r>
        <w:rPr/>
        <w:t xml:space="preserve">e-mail </w:t>
      </w:r>
      <w:r>
        <w:rPr>
          <w:u w:val="single"/>
        </w:rPr>
        <w:tab/>
      </w:r>
    </w:p>
    <w:p>
      <w:pPr>
        <w:pStyle w:val="Heading1"/>
        <w:spacing w:lineRule="exact" w:line="365"/>
        <w:ind w:left="1" w:right="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Heading1"/>
        <w:spacing w:lineRule="exact" w:line="365"/>
        <w:ind w:left="1" w:right="61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PROPONE</w:t>
      </w:r>
    </w:p>
    <w:p>
      <w:pPr>
        <w:pStyle w:val="Heading1"/>
        <w:jc w:val="both"/>
        <w:rPr/>
      </w:pPr>
      <w:r>
        <w:rPr>
          <w:sz w:val="20"/>
          <w:szCs w:val="20"/>
        </w:rPr>
        <w:t xml:space="preserve">la propria candidatura alla designazione di Revisore Unico della società </w:t>
      </w:r>
      <w:r>
        <w:rPr>
          <w:b w:val="false"/>
          <w:bCs w:val="false"/>
          <w:i w:val="false"/>
          <w:iCs w:val="false"/>
          <w:sz w:val="20"/>
          <w:szCs w:val="20"/>
        </w:rPr>
        <w:t>“S.T.P. di Terra d’Otranto S.p.A.”</w:t>
      </w:r>
      <w:r>
        <w:rPr>
          <w:i/>
          <w:sz w:val="20"/>
          <w:szCs w:val="20"/>
        </w:rPr>
        <w:t xml:space="preserve"> </w:t>
      </w:r>
      <w:r>
        <w:rPr>
          <w:sz w:val="20"/>
          <w:szCs w:val="20"/>
        </w:rPr>
        <w:t xml:space="preserve">per il triennio </w:t>
      </w:r>
      <w:r>
        <w:rPr>
          <w:sz w:val="20"/>
          <w:szCs w:val="20"/>
          <w:shd w:fill="auto" w:val="clear"/>
        </w:rPr>
        <w:t>2026/2028,</w:t>
      </w:r>
      <w:r>
        <w:rPr>
          <w:sz w:val="20"/>
          <w:szCs w:val="20"/>
        </w:rPr>
        <w:t xml:space="preserve"> a tal fine</w:t>
      </w:r>
    </w:p>
    <w:p>
      <w:pPr>
        <w:pStyle w:val="Heading1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Heading1"/>
        <w:spacing w:before="1" w:after="0"/>
        <w:rPr>
          <w:b/>
          <w:bCs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DICHIARA</w:t>
      </w:r>
    </w:p>
    <w:p>
      <w:pPr>
        <w:pStyle w:val="Heading1"/>
        <w:spacing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07" w:leader="none"/>
          <w:tab w:val="left" w:pos="1250" w:leader="none"/>
        </w:tabs>
        <w:ind w:hanging="360" w:left="720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possedere competenza adeguata alle specifiche caratteristiche della carica da ricoprire risultante dall’aver svolto le funzioni di revisore contabile presso enti locali ovvero sindaco/revisore di società, come da allegato curriculum vitae;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07" w:leader="none"/>
          <w:tab w:val="left" w:pos="1250" w:leader="none"/>
        </w:tabs>
        <w:ind w:hanging="360" w:left="720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 xml:space="preserve">di essere revisore </w:t>
      </w:r>
      <w:r>
        <w:rPr>
          <w:sz w:val="20"/>
          <w:szCs w:val="20"/>
          <w:shd w:fill="auto" w:val="clear"/>
        </w:rPr>
        <w:t>legale</w:t>
      </w:r>
      <w:r>
        <w:rPr>
          <w:sz w:val="20"/>
          <w:szCs w:val="20"/>
          <w:shd w:fill="auto" w:val="clear"/>
        </w:rPr>
        <w:t xml:space="preserve"> iscritto nell’apposito registro istituito presso il Ministero dell’Economia e delle Finanze (MEF);</w:t>
      </w:r>
    </w:p>
    <w:p>
      <w:pPr>
        <w:pStyle w:val="ListParagraph"/>
        <w:numPr>
          <w:ilvl w:val="0"/>
          <w:numId w:val="2"/>
        </w:numPr>
        <w:spacing w:before="12" w:after="0"/>
        <w:ind w:hanging="360" w:left="720" w:right="182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essere nelle condizioni ostative e di ineleggibilità alla carica di consigliere provinciale</w:t>
      </w:r>
      <w:r>
        <w:rPr>
          <w:spacing w:val="40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di cui all’</w:t>
      </w:r>
      <w:r>
        <w:rPr>
          <w:b/>
          <w:i/>
          <w:sz w:val="20"/>
          <w:szCs w:val="20"/>
          <w:shd w:fill="auto" w:val="clear"/>
        </w:rPr>
        <w:t xml:space="preserve">art. 10 del D.Lgs n. 235/2012 </w:t>
      </w:r>
      <w:r>
        <w:rPr>
          <w:sz w:val="20"/>
          <w:szCs w:val="20"/>
          <w:shd w:fill="auto" w:val="clear"/>
        </w:rPr>
        <w:t xml:space="preserve">e agli </w:t>
      </w:r>
      <w:r>
        <w:rPr>
          <w:b/>
          <w:i/>
          <w:sz w:val="20"/>
          <w:szCs w:val="20"/>
          <w:shd w:fill="auto" w:val="clear"/>
        </w:rPr>
        <w:t>artt. 60 e 248, c. 5, del D.Lgs. n. 267/2000</w:t>
      </w:r>
      <w:r>
        <w:rPr>
          <w:sz w:val="20"/>
          <w:szCs w:val="20"/>
          <w:shd w:fill="auto" w:val="clear"/>
        </w:rPr>
        <w:t>;</w:t>
      </w:r>
    </w:p>
    <w:p>
      <w:pPr>
        <w:pStyle w:val="ListParagraph"/>
        <w:numPr>
          <w:ilvl w:val="0"/>
          <w:numId w:val="2"/>
        </w:numPr>
        <w:jc w:val="both"/>
        <w:rPr>
          <w:highlight w:val="none"/>
          <w:shd w:fill="auto" w:val="clear"/>
        </w:rPr>
      </w:pPr>
      <w:r>
        <w:rPr>
          <w:b w:val="false"/>
          <w:bCs w:val="false"/>
          <w:sz w:val="20"/>
          <w:szCs w:val="20"/>
          <w:shd w:fill="auto" w:val="clear"/>
        </w:rPr>
        <w:t>di non trovarsi in qualsiasi forma, anche indiretta, di conflitto di interessi con gli scopi e le finalità della società “S.T.P. di Terra d’Otranto S.p.A.” – pur se riferita a coniuge, parenti o affini del candidato sino al quarto grado – sulla base di quanto previsto dall’art. 63 del D.Lgs n. 267/2000 e s.m.i..;</w:t>
      </w:r>
    </w:p>
    <w:p>
      <w:pPr>
        <w:pStyle w:val="BodyText"/>
        <w:numPr>
          <w:ilvl w:val="0"/>
          <w:numId w:val="2"/>
        </w:numPr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</w:t>
      </w:r>
      <w:r>
        <w:rPr>
          <w:spacing w:val="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non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aver già svolto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il medesimo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incarico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per due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mandati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pacing w:val="-2"/>
          <w:sz w:val="20"/>
          <w:szCs w:val="20"/>
          <w:shd w:fill="auto" w:val="clear"/>
        </w:rPr>
        <w:t>consecutivi;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40"/>
        <w:ind w:hanging="360" w:left="737" w:right="0"/>
        <w:jc w:val="both"/>
        <w:rPr>
          <w:highlight w:val="none"/>
          <w:shd w:fill="auto" w:val="clear"/>
        </w:rPr>
      </w:pPr>
      <w:r>
        <w:rPr>
          <w:spacing w:val="-2"/>
          <w:sz w:val="20"/>
          <w:szCs w:val="20"/>
          <w:shd w:fill="auto" w:val="clear"/>
        </w:rPr>
        <w:t>di non aver ricoperto incarichi amministrativi in enti, istituzioni, aziende pubbliche e società partecipate e aver chiuso in perdita tre esercizi consecutivi, a meno che la perdita risulti conforme alla programmazione gestoria regolarmente approvata;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18"/>
        <w:ind w:hanging="360" w:left="737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 xml:space="preserve">di non essere coniuge, parente e affine entro il quarto grado del Presidente della </w:t>
      </w:r>
      <w:r>
        <w:rPr>
          <w:spacing w:val="-2"/>
          <w:sz w:val="20"/>
          <w:szCs w:val="20"/>
          <w:shd w:fill="auto" w:val="clear"/>
        </w:rPr>
        <w:t>Provincia;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18"/>
        <w:ind w:hanging="360" w:left="737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essere legato alla società da un rapporto di lavoro o da un rapporto continuativo di consulenza o di prestazione d’opera retribuita, ovvero da altri rapporti di natura patrimoniale che ne possano compromettere l’indipendenza;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exact" w:line="256"/>
        <w:ind w:hanging="360" w:left="737" w:right="0"/>
        <w:jc w:val="both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essere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componente</w:t>
      </w:r>
      <w:r>
        <w:rPr>
          <w:spacing w:val="-3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degli</w:t>
      </w:r>
      <w:r>
        <w:rPr>
          <w:spacing w:val="3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organi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della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pacing w:val="-2"/>
          <w:sz w:val="20"/>
          <w:szCs w:val="20"/>
          <w:shd w:fill="auto" w:val="clear"/>
        </w:rPr>
        <w:t>Provincia;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221" w:leader="none"/>
        </w:tabs>
        <w:spacing w:lineRule="auto" w:line="218"/>
        <w:ind w:hanging="360" w:left="737" w:right="0"/>
        <w:jc w:val="both"/>
        <w:rPr>
          <w:highlight w:val="none"/>
          <w:shd w:fill="auto" w:val="clear"/>
        </w:rPr>
      </w:pPr>
      <w:r>
        <w:rPr>
          <w:spacing w:val="-2"/>
          <w:sz w:val="20"/>
          <w:szCs w:val="20"/>
          <w:shd w:fill="auto" w:val="clear"/>
        </w:rPr>
        <w:t>di non prestare in via continuativa attività di consulenza e/o collaborazione per la Provincia di Lecce o presso enti sottoposti al controllo provinciale;</w:t>
      </w:r>
    </w:p>
    <w:p>
      <w:pPr>
        <w:pStyle w:val="BodyText"/>
        <w:numPr>
          <w:ilvl w:val="0"/>
          <w:numId w:val="2"/>
        </w:numPr>
        <w:spacing w:before="6" w:after="0"/>
        <w:ind w:hanging="360" w:left="720" w:right="176"/>
        <w:rPr>
          <w:highlight w:val="none"/>
          <w:shd w:fill="auto" w:val="clear"/>
        </w:rPr>
      </w:pPr>
      <w:r>
        <w:rPr>
          <w:sz w:val="20"/>
          <w:szCs w:val="20"/>
          <w:shd w:fill="auto" w:val="clear"/>
        </w:rPr>
        <w:t>di non trovarsi nelle condizioni di cui all’art. 2382 c.c. (interdetto, inabilitato, fallito o chi è stato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condannato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ad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una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pena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che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importa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l’interdizione,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anche</w:t>
      </w:r>
      <w:r>
        <w:rPr>
          <w:spacing w:val="-2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temporanea,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dai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pubblici</w:t>
      </w:r>
      <w:r>
        <w:rPr>
          <w:spacing w:val="-1"/>
          <w:sz w:val="20"/>
          <w:szCs w:val="20"/>
          <w:shd w:fill="auto" w:val="clear"/>
        </w:rPr>
        <w:t xml:space="preserve"> </w:t>
      </w:r>
      <w:r>
        <w:rPr>
          <w:sz w:val="20"/>
          <w:szCs w:val="20"/>
          <w:shd w:fill="auto" w:val="clear"/>
        </w:rPr>
        <w:t>uffici o l’incapacità ad esercitare uffici direttivi);</w:t>
      </w:r>
    </w:p>
    <w:p>
      <w:pPr>
        <w:pStyle w:val="BodyText"/>
        <w:numPr>
          <w:ilvl w:val="0"/>
          <w:numId w:val="2"/>
        </w:numPr>
        <w:spacing w:lineRule="auto" w:line="216" w:before="8" w:after="0"/>
        <w:ind w:hanging="360" w:left="720" w:right="137"/>
        <w:jc w:val="both"/>
        <w:rPr>
          <w:rFonts w:ascii="Times New Roman" w:hAnsi="Times New Roman"/>
          <w:sz w:val="20"/>
          <w:szCs w:val="20"/>
          <w:shd w:fill="auto" w:val="clear"/>
        </w:rPr>
      </w:pPr>
      <w:r>
        <w:rPr>
          <w:spacing w:val="-6"/>
          <w:sz w:val="20"/>
          <w:szCs w:val="20"/>
          <w:shd w:fill="auto" w:val="clear"/>
        </w:rPr>
        <w:t>di</w:t>
      </w:r>
      <w:r>
        <w:rPr>
          <w:spacing w:val="5"/>
          <w:sz w:val="20"/>
          <w:szCs w:val="20"/>
          <w:shd w:fill="auto" w:val="clear"/>
        </w:rPr>
        <w:t xml:space="preserve"> </w:t>
      </w:r>
      <w:r>
        <w:rPr>
          <w:spacing w:val="-6"/>
          <w:sz w:val="20"/>
          <w:szCs w:val="20"/>
          <w:shd w:fill="auto" w:val="clear"/>
        </w:rPr>
        <w:t>essere</w:t>
      </w:r>
      <w:r>
        <w:rPr>
          <w:spacing w:val="5"/>
          <w:sz w:val="20"/>
          <w:szCs w:val="20"/>
          <w:shd w:fill="auto" w:val="clear"/>
        </w:rPr>
        <w:t xml:space="preserve"> </w:t>
      </w:r>
      <w:r>
        <w:rPr>
          <w:spacing w:val="-6"/>
          <w:sz w:val="20"/>
          <w:szCs w:val="20"/>
          <w:shd w:fill="auto" w:val="clear"/>
        </w:rPr>
        <w:t>informato,</w:t>
      </w:r>
      <w:r>
        <w:rPr>
          <w:spacing w:val="8"/>
          <w:sz w:val="20"/>
          <w:szCs w:val="20"/>
          <w:shd w:fill="auto" w:val="clear"/>
        </w:rPr>
        <w:t xml:space="preserve"> </w:t>
      </w:r>
      <w:r>
        <w:rPr>
          <w:spacing w:val="-6"/>
          <w:sz w:val="20"/>
          <w:szCs w:val="20"/>
          <w:shd w:fill="auto" w:val="clear"/>
        </w:rPr>
        <w:t>che</w:t>
      </w:r>
      <w:r>
        <w:rPr>
          <w:spacing w:val="8"/>
          <w:sz w:val="20"/>
          <w:szCs w:val="20"/>
          <w:shd w:fill="auto" w:val="clear"/>
        </w:rPr>
        <w:t xml:space="preserve"> l</w:t>
      </w:r>
      <w:r>
        <w:rPr>
          <w:spacing w:val="-6"/>
          <w:sz w:val="20"/>
          <w:szCs w:val="20"/>
          <w:shd w:fill="auto" w:val="clear"/>
        </w:rPr>
        <w:t xml:space="preserve">a Provincia di Lecce, in qualità di titolare del trattamento dei dati personali ai sensi del </w:t>
      </w:r>
      <w:r>
        <w:rPr>
          <w:rFonts w:eastAsia="Times New Roman" w:cs="Times New Roman"/>
          <w:spacing w:val="-6"/>
          <w:sz w:val="20"/>
          <w:szCs w:val="20"/>
          <w:shd w:fill="auto" w:val="clear"/>
          <w:lang w:val="it-IT" w:eastAsia="en-US" w:bidi="ar-SA"/>
        </w:rPr>
        <w:t>Regolamento (UE) 2016/679 (GDPR), svolge il trattamento in conformità alla normativa sulla protezione dei dati personali e i dati raccolti saranno conservati nei propri archivi per le sole finalità previste dalla normativa. Ai sensi degli artt. 15-22 e 77 del GDPR, sono garantiti i diritti dell’interessato.</w:t>
      </w:r>
    </w:p>
    <w:p>
      <w:pPr>
        <w:pStyle w:val="BodyText"/>
        <w:spacing w:before="2" w:after="0"/>
        <w:jc w:val="lef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1" w:after="0"/>
        <w:ind w:left="112"/>
        <w:rPr>
          <w:sz w:val="20"/>
          <w:szCs w:val="20"/>
        </w:rPr>
      </w:pPr>
      <w:r>
        <w:rPr>
          <w:b/>
          <w:sz w:val="20"/>
          <w:szCs w:val="20"/>
        </w:rPr>
        <w:t>SI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ALLEGANO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z w:val="20"/>
          <w:szCs w:val="20"/>
        </w:rPr>
        <w:t>ALLA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PRESENTE: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>FOTOCOPIA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DOCUMENTO</w:t>
      </w:r>
      <w:r>
        <w:rPr>
          <w:b/>
          <w:spacing w:val="-2"/>
          <w:sz w:val="20"/>
          <w:szCs w:val="20"/>
        </w:rPr>
        <w:t xml:space="preserve"> </w:t>
      </w:r>
      <w:r>
        <w:rPr>
          <w:b/>
          <w:sz w:val="20"/>
          <w:szCs w:val="20"/>
        </w:rPr>
        <w:t>DI</w:t>
      </w:r>
      <w:r>
        <w:rPr>
          <w:b/>
          <w:spacing w:val="-1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IDENTITÀ;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473" w:leader="none"/>
        </w:tabs>
        <w:rPr>
          <w:sz w:val="20"/>
          <w:szCs w:val="20"/>
        </w:rPr>
      </w:pPr>
      <w:r>
        <w:rPr>
          <w:b/>
          <w:sz w:val="20"/>
          <w:szCs w:val="20"/>
        </w:rPr>
        <w:t>CURRICULUM</w:t>
      </w:r>
      <w:r>
        <w:rPr>
          <w:b/>
          <w:spacing w:val="-3"/>
          <w:sz w:val="20"/>
          <w:szCs w:val="20"/>
        </w:rPr>
        <w:t xml:space="preserve"> </w:t>
      </w:r>
      <w:r>
        <w:rPr>
          <w:b/>
          <w:spacing w:val="-2"/>
          <w:sz w:val="20"/>
          <w:szCs w:val="20"/>
        </w:rPr>
        <w:t>VITAE.</w:t>
      </w:r>
    </w:p>
    <w:p>
      <w:pPr>
        <w:pStyle w:val="BodyText"/>
        <w:tabs>
          <w:tab w:val="clear" w:pos="720"/>
          <w:tab w:val="left" w:pos="2207" w:leader="none"/>
          <w:tab w:val="left" w:pos="3961" w:leader="none"/>
        </w:tabs>
        <w:spacing w:lineRule="auto" w:line="240" w:before="157" w:after="0"/>
        <w:ind w:left="112"/>
        <w:jc w:val="left"/>
        <w:rPr>
          <w:u w:val="single"/>
        </w:rPr>
      </w:pPr>
      <w:r>
        <w:rPr>
          <w:u w:val="single"/>
        </w:rPr>
      </w:r>
    </w:p>
    <w:p>
      <w:pPr>
        <w:pStyle w:val="BodyText"/>
        <w:tabs>
          <w:tab w:val="clear" w:pos="720"/>
          <w:tab w:val="left" w:pos="2207" w:leader="none"/>
          <w:tab w:val="left" w:pos="3961" w:leader="none"/>
        </w:tabs>
        <w:spacing w:lineRule="auto" w:line="240" w:before="157" w:after="0"/>
        <w:ind w:left="112"/>
        <w:jc w:val="left"/>
        <w:rPr/>
      </w:pPr>
      <w:r>
        <w:rPr>
          <w:u w:val="single"/>
        </w:rPr>
        <w:tab/>
      </w:r>
      <w:r>
        <w:rPr>
          <w:sz w:val="20"/>
          <w:szCs w:val="20"/>
        </w:rPr>
        <w:t>lì</w:t>
      </w:r>
      <w:r>
        <w:rPr/>
        <w:t xml:space="preserve">, </w:t>
      </w:r>
      <w:r>
        <w:rPr>
          <w:u w:val="single"/>
        </w:rPr>
        <w:tab/>
      </w:r>
    </w:p>
    <w:p>
      <w:pPr>
        <w:pStyle w:val="BodyText"/>
        <w:tabs>
          <w:tab w:val="clear" w:pos="720"/>
          <w:tab w:val="left" w:pos="2207" w:leader="none"/>
          <w:tab w:val="left" w:pos="3961" w:leader="none"/>
        </w:tabs>
        <w:spacing w:lineRule="auto" w:line="240" w:before="157" w:after="0"/>
        <w:ind w:left="112"/>
        <w:jc w:val="left"/>
        <w:rPr>
          <w:u w:val="single"/>
        </w:rPr>
      </w:pPr>
      <w:r>
        <w:rPr>
          <w:u w:val="single"/>
        </w:rPr>
      </w:r>
    </w:p>
    <w:p>
      <w:pPr>
        <w:pStyle w:val="BodyText"/>
        <w:ind w:right="2088"/>
        <w:jc w:val="right"/>
        <w:rPr>
          <w:sz w:val="20"/>
          <w:szCs w:val="20"/>
        </w:rPr>
      </w:pPr>
      <w:r>
        <mc:AlternateContent>
          <mc:Choice Requires="wps">
            <w:drawing>
              <wp:anchor behindDoc="1" distT="0" distB="8255" distL="0" distR="635" simplePos="0" locked="0" layoutInCell="0" allowOverlap="1" relativeHeight="2">
                <wp:simplePos x="0" y="0"/>
                <wp:positionH relativeFrom="page">
                  <wp:posOffset>4316730</wp:posOffset>
                </wp:positionH>
                <wp:positionV relativeFrom="paragraph">
                  <wp:posOffset>52705</wp:posOffset>
                </wp:positionV>
                <wp:extent cx="2286000" cy="635"/>
                <wp:effectExtent l="3175" t="3175" r="3810" b="3810"/>
                <wp:wrapTopAndBottom/>
                <wp:docPr id="1" name="docshap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720"/>
                        </a:xfrm>
                        <a:prstGeom prst="line">
                          <a:avLst/>
                        </a:prstGeom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39.9pt,4.15pt" to="519.85pt,4.15pt" ID="docshape1" stroked="t" o:allowincell="f" style="position:absolute;mso-position-horizontal-relative:page">
                <v:stroke color="black" weight="6480" joinstyle="round" endcap="flat"/>
                <v:fill o:detectmouseclick="t" on="false"/>
                <w10:wrap type="topAndBottom"/>
              </v:line>
            </w:pict>
          </mc:Fallback>
        </mc:AlternateContent>
      </w:r>
      <w:r>
        <w:rPr>
          <w:spacing w:val="-2"/>
          <w:sz w:val="20"/>
          <w:szCs w:val="20"/>
        </w:rPr>
        <w:t>(firma)</w:t>
      </w:r>
    </w:p>
    <w:sectPr>
      <w:type w:val="nextPage"/>
      <w:pgSz w:w="11906" w:h="16838"/>
      <w:pgMar w:left="1020" w:right="960" w:gutter="0" w:header="0" w:top="2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473" w:hanging="361"/>
      </w:pPr>
      <w:rPr>
        <w:rFonts w:ascii="Times New Roman" w:hAnsi="Times New Roman" w:cs="Times New Roman" w:hint="default"/>
        <w:sz w:val="24"/>
        <w:spacing w:val="0"/>
        <w:i w:val="false"/>
        <w:b w:val="false"/>
        <w:szCs w:val="24"/>
        <w:iCs w:val="false"/>
        <w:bCs w:val="false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24" w:hanging="36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369" w:hanging="36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313" w:hanging="36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258" w:hanging="36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203" w:hanging="36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147" w:hanging="36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92" w:hanging="36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037" w:hanging="361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ed50d9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Heading1" w:customStyle="1">
    <w:name w:val="Heading 1"/>
    <w:basedOn w:val="Normal"/>
    <w:uiPriority w:val="1"/>
    <w:qFormat/>
    <w:rsid w:val="00ed50d9"/>
    <w:pPr>
      <w:ind w:right="61"/>
      <w:jc w:val="center"/>
      <w:outlineLvl w:val="1"/>
    </w:pPr>
    <w:rPr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List23Level8">
    <w:name w:val="List23Level8"/>
    <w:qFormat/>
    <w:rPr/>
  </w:style>
  <w:style w:type="character" w:styleId="List23Level7">
    <w:name w:val="List23Level7"/>
    <w:qFormat/>
    <w:rPr/>
  </w:style>
  <w:style w:type="character" w:styleId="List23Level6">
    <w:name w:val="List23Level6"/>
    <w:qFormat/>
    <w:rPr/>
  </w:style>
  <w:style w:type="character" w:styleId="List23Level5">
    <w:name w:val="List23Level5"/>
    <w:qFormat/>
    <w:rPr/>
  </w:style>
  <w:style w:type="character" w:styleId="List23Level4">
    <w:name w:val="List23Level4"/>
    <w:qFormat/>
    <w:rPr/>
  </w:style>
  <w:style w:type="character" w:styleId="List23Level3">
    <w:name w:val="List23Level3"/>
    <w:qFormat/>
    <w:rPr/>
  </w:style>
  <w:style w:type="character" w:styleId="List23Level2">
    <w:name w:val="List23Level2"/>
    <w:qFormat/>
    <w:rPr/>
  </w:style>
  <w:style w:type="character" w:styleId="List23Level1">
    <w:name w:val="List23Level1"/>
    <w:qFormat/>
    <w:rPr/>
  </w:style>
  <w:style w:type="character" w:styleId="List23Level0">
    <w:name w:val="List23Level0"/>
    <w:qFormat/>
    <w:rPr>
      <w:rFonts w:ascii="Times New Roman" w:hAnsi="Times New Roman" w:cs="Times New Roman"/>
    </w:rPr>
  </w:style>
  <w:style w:type="character" w:styleId="List24Level8">
    <w:name w:val="List24Level8"/>
    <w:qFormat/>
    <w:rPr>
      <w:rFonts w:ascii="Wingdings" w:hAnsi="Wingdings" w:cs="Wingdings"/>
    </w:rPr>
  </w:style>
  <w:style w:type="character" w:styleId="List24Level7">
    <w:name w:val="List24Level7"/>
    <w:qFormat/>
    <w:rPr>
      <w:rFonts w:ascii="Courier New" w:hAnsi="Courier New" w:cs="Courier New"/>
    </w:rPr>
  </w:style>
  <w:style w:type="character" w:styleId="List24Level6">
    <w:name w:val="List24Level6"/>
    <w:qFormat/>
    <w:rPr>
      <w:rFonts w:ascii="Symbol" w:hAnsi="Symbol" w:cs="Symbol"/>
    </w:rPr>
  </w:style>
  <w:style w:type="character" w:styleId="List24Level5">
    <w:name w:val="List24Level5"/>
    <w:qFormat/>
    <w:rPr>
      <w:rFonts w:ascii="Wingdings" w:hAnsi="Wingdings" w:cs="Wingdings"/>
    </w:rPr>
  </w:style>
  <w:style w:type="character" w:styleId="List24Level4">
    <w:name w:val="List24Level4"/>
    <w:qFormat/>
    <w:rPr>
      <w:rFonts w:ascii="Courier New" w:hAnsi="Courier New" w:cs="Courier New"/>
    </w:rPr>
  </w:style>
  <w:style w:type="character" w:styleId="List24Level3">
    <w:name w:val="List24Level3"/>
    <w:qFormat/>
    <w:rPr>
      <w:rFonts w:ascii="Symbol" w:hAnsi="Symbol" w:cs="Symbol"/>
    </w:rPr>
  </w:style>
  <w:style w:type="character" w:styleId="List24Level2">
    <w:name w:val="List24Level2"/>
    <w:qFormat/>
    <w:rPr/>
  </w:style>
  <w:style w:type="character" w:styleId="List24Level1">
    <w:name w:val="List24Level1"/>
    <w:qFormat/>
    <w:rPr>
      <w:rFonts w:ascii="Symbol" w:hAnsi="Symbol" w:cs="Symbol"/>
    </w:rPr>
  </w:style>
  <w:style w:type="character" w:styleId="List24Level0">
    <w:name w:val="List24Level0"/>
    <w:qFormat/>
    <w:rPr>
      <w:rFonts w:ascii="Symbol" w:hAnsi="Symbol" w:cs="Symbol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List2Level0">
    <w:name w:val="List2Level0"/>
    <w:qFormat/>
    <w:rPr>
      <w:rFonts w:ascii="Times New Roman" w:hAnsi="Times New Roman" w:eastAsia="Times New Roman" w:cs="Times New Roman"/>
      <w:szCs w:val="22"/>
    </w:rPr>
  </w:style>
  <w:style w:type="character" w:styleId="List2Level1">
    <w:name w:val="List2Level1"/>
    <w:qFormat/>
    <w:rPr/>
  </w:style>
  <w:style w:type="character" w:styleId="List2Level2">
    <w:name w:val="List2Level2"/>
    <w:qFormat/>
    <w:rPr>
      <w:rFonts w:ascii="Symbol" w:hAnsi="Symbol" w:cs="Symbol"/>
    </w:rPr>
  </w:style>
  <w:style w:type="character" w:styleId="List2Level3">
    <w:name w:val="List2Level3"/>
    <w:qFormat/>
    <w:rPr>
      <w:rFonts w:ascii="Symbol" w:hAnsi="Symbol" w:cs="Symbol"/>
    </w:rPr>
  </w:style>
  <w:style w:type="character" w:styleId="List2Level4">
    <w:name w:val="List2Level4"/>
    <w:qFormat/>
    <w:rPr>
      <w:rFonts w:ascii="Courier New" w:hAnsi="Courier New" w:cs="Courier New"/>
    </w:rPr>
  </w:style>
  <w:style w:type="character" w:styleId="List2Level5">
    <w:name w:val="List2Level5"/>
    <w:qFormat/>
    <w:rPr>
      <w:rFonts w:ascii="Wingdings" w:hAnsi="Wingdings" w:cs="Wingdings"/>
    </w:rPr>
  </w:style>
  <w:style w:type="character" w:styleId="List2Level6">
    <w:name w:val="List2Level6"/>
    <w:qFormat/>
    <w:rPr>
      <w:rFonts w:ascii="Symbol" w:hAnsi="Symbol" w:cs="Symbol"/>
    </w:rPr>
  </w:style>
  <w:style w:type="character" w:styleId="List2Level7">
    <w:name w:val="List2Level7"/>
    <w:qFormat/>
    <w:rPr>
      <w:rFonts w:ascii="Courier New" w:hAnsi="Courier New" w:cs="Courier New"/>
    </w:rPr>
  </w:style>
  <w:style w:type="character" w:styleId="List2Level8">
    <w:name w:val="List2Level8"/>
    <w:qFormat/>
    <w:rPr>
      <w:rFonts w:ascii="Wingdings" w:hAnsi="Wingdings" w:cs="Wingdings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TitoloCarattere">
    <w:name w:val="Titolo Carattere"/>
    <w:basedOn w:val="DefaultParagraphFont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CorpodeltestoCarattere">
    <w:name w:val="Corpo del testo Carattere"/>
    <w:basedOn w:val="DefaultParagraphFont"/>
    <w:qFormat/>
    <w:rPr>
      <w:rFonts w:ascii="Times New Roman" w:hAnsi="Times New Roman" w:eastAsia="Times New Roman" w:cs="Times New Roman"/>
      <w:sz w:val="24"/>
      <w:szCs w:val="24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rsid w:val="00ed50d9"/>
    <w:pPr>
      <w:jc w:val="both"/>
    </w:pPr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rsid w:val="00ed50d9"/>
    <w:pPr>
      <w:ind w:hanging="361" w:left="473"/>
    </w:pPr>
    <w:rPr/>
  </w:style>
  <w:style w:type="paragraph" w:styleId="TableParagraph" w:customStyle="1">
    <w:name w:val="Table Paragraph"/>
    <w:basedOn w:val="Normal"/>
    <w:uiPriority w:val="1"/>
    <w:qFormat/>
    <w:rsid w:val="00ed50d9"/>
    <w:pPr/>
    <w:rPr/>
  </w:style>
  <w:style w:type="paragraph" w:styleId="Title">
    <w:name w:val="Title"/>
    <w:basedOn w:val="Normal"/>
    <w:qFormat/>
    <w:pPr>
      <w:spacing w:before="58" w:after="0"/>
      <w:ind w:left="790"/>
      <w:jc w:val="center"/>
    </w:pPr>
    <w:rPr>
      <w:b/>
      <w:bCs/>
      <w:sz w:val="36"/>
      <w:szCs w:val="36"/>
    </w:rPr>
  </w:style>
  <w:style w:type="numbering" w:styleId="Nessunelenco" w:default="1">
    <w:name w:val="Nessun elenco"/>
    <w:uiPriority w:val="99"/>
    <w:semiHidden/>
    <w:unhideWhenUsed/>
    <w:qFormat/>
  </w:style>
  <w:style w:type="numbering" w:styleId="LS24">
    <w:name w:val="LS24"/>
    <w:qFormat/>
  </w:style>
  <w:style w:type="numbering" w:styleId="LS23">
    <w:name w:val="LS23"/>
    <w:qFormat/>
  </w:style>
  <w:style w:type="table" w:default="1" w:styleId="Tabellanormale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ed50d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Application>LibreOffice/24.2.5.2$Windows_X86_64 LibreOffice_project/bffef4ea93e59bebbeaf7f431bb02b1a39ee8a59</Application>
  <AppVersion>15.0000</AppVersion>
  <Pages>2</Pages>
  <Words>493</Words>
  <Characters>2781</Characters>
  <CharactersWithSpaces>3280</CharactersWithSpaces>
  <Paragraphs>28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2024-01-13T19:24:00Z</dcterms:created>
  <dc:creator>rosafio</dc:creator>
  <dc:description/>
  <dc:language>it-IT</dc:language>
  <cp:lastModifiedBy/>
  <cp:lastPrinted>2025-05-12T14:39:51Z</cp:lastPrinted>
  <dcterms:modified xsi:type="dcterms:W3CDTF">2026-06-16T17:38:48Z</dcterms:modified>
  <cp:revision>24</cp:revision>
  <dc:subject/>
  <dc:title>Provincia di Lecce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2024-01-13T00:00:00Z</vt:filetime>
  </property>
  <property fmtid="{D5CDD505-2E9C-101B-9397-08002B2CF9AE}" pid="5" name="Producer">
    <vt:lpwstr>Microsoft® Word 2013</vt:lpwstr>
  </property>
</Properties>
</file>